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AC" w:rsidRPr="005833B2" w:rsidRDefault="00EB4CAC">
      <w:pPr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Procesi u prehrambenoj industriji</w:t>
      </w:r>
    </w:p>
    <w:p w:rsidR="00EB4CAC" w:rsidRPr="005833B2" w:rsidRDefault="000C5DFE" w:rsidP="00EB4CA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Rezultati  </w:t>
      </w:r>
      <w:r w:rsidR="00BB3759">
        <w:rPr>
          <w:rFonts w:cstheme="minorHAnsi"/>
          <w:b/>
          <w:sz w:val="24"/>
          <w:szCs w:val="24"/>
        </w:rPr>
        <w:t>1</w:t>
      </w:r>
      <w:r w:rsidR="00EB4CAC" w:rsidRPr="005833B2">
        <w:rPr>
          <w:rFonts w:cstheme="minorHAnsi"/>
          <w:b/>
          <w:sz w:val="24"/>
          <w:szCs w:val="24"/>
        </w:rPr>
        <w:t>. parcijalnog ispita</w:t>
      </w:r>
      <w:r w:rsidR="00271A81" w:rsidRPr="005833B2">
        <w:rPr>
          <w:rFonts w:cstheme="minorHAnsi"/>
          <w:b/>
          <w:sz w:val="24"/>
          <w:szCs w:val="24"/>
        </w:rPr>
        <w:t xml:space="preserve"> održanog </w:t>
      </w:r>
      <w:r w:rsidR="00BB3759">
        <w:rPr>
          <w:rFonts w:cstheme="minorHAnsi"/>
          <w:b/>
          <w:sz w:val="24"/>
          <w:szCs w:val="24"/>
        </w:rPr>
        <w:t>28</w:t>
      </w:r>
      <w:r>
        <w:rPr>
          <w:rFonts w:cstheme="minorHAnsi"/>
          <w:b/>
          <w:sz w:val="24"/>
          <w:szCs w:val="24"/>
        </w:rPr>
        <w:t>.</w:t>
      </w:r>
      <w:r w:rsidR="00BB3759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1.2024</w:t>
      </w:r>
      <w:r w:rsidR="00C639EC">
        <w:rPr>
          <w:rFonts w:cstheme="minorHAnsi"/>
          <w:b/>
          <w:sz w:val="24"/>
          <w:szCs w:val="24"/>
        </w:rPr>
        <w:t>.</w:t>
      </w:r>
    </w:p>
    <w:p w:rsidR="00EB4CAC" w:rsidRPr="005833B2" w:rsidRDefault="00BB3759" w:rsidP="00EB4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1</w:t>
      </w:r>
      <w:r w:rsidR="00EB4CAC" w:rsidRPr="005833B2">
        <w:rPr>
          <w:rFonts w:cstheme="minorHAnsi"/>
          <w:sz w:val="24"/>
          <w:szCs w:val="24"/>
        </w:rPr>
        <w:t>. parci</w:t>
      </w:r>
      <w:r w:rsidR="003E1E78">
        <w:rPr>
          <w:rFonts w:cstheme="minorHAnsi"/>
          <w:sz w:val="24"/>
          <w:szCs w:val="24"/>
        </w:rPr>
        <w:t>jalnom ispitu zadovoljili su sl</w:t>
      </w:r>
      <w:r w:rsidR="00EB4CAC" w:rsidRPr="005833B2">
        <w:rPr>
          <w:rFonts w:cstheme="minorHAnsi"/>
          <w:sz w:val="24"/>
          <w:szCs w:val="24"/>
        </w:rPr>
        <w:t>jedeći kandidati:</w:t>
      </w:r>
    </w:p>
    <w:tbl>
      <w:tblPr>
        <w:tblStyle w:val="Reetkatablice"/>
        <w:tblW w:w="7508" w:type="dxa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835"/>
      </w:tblGrid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76217C" w:rsidRDefault="005C5FC0" w:rsidP="0076217C">
            <w:pPr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2693" w:type="dxa"/>
          </w:tcPr>
          <w:p w:rsidR="005C5FC0" w:rsidRPr="0076217C" w:rsidRDefault="005C5FC0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% riješenog ispita</w:t>
            </w:r>
          </w:p>
        </w:tc>
        <w:tc>
          <w:tcPr>
            <w:tcW w:w="2835" w:type="dxa"/>
          </w:tcPr>
          <w:p w:rsidR="005C5FC0" w:rsidRPr="0076217C" w:rsidRDefault="005C5FC0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76217C">
              <w:rPr>
                <w:rFonts w:cstheme="minorHAnsi"/>
                <w:b/>
                <w:sz w:val="24"/>
                <w:szCs w:val="24"/>
              </w:rPr>
              <w:t>cjena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D1A2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0113150864</w:t>
            </w:r>
          </w:p>
        </w:tc>
        <w:tc>
          <w:tcPr>
            <w:tcW w:w="2693" w:type="dxa"/>
          </w:tcPr>
          <w:p w:rsidR="005C5FC0" w:rsidRPr="009D1A2F" w:rsidRDefault="005C5FC0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83,0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0113152031</w:t>
            </w:r>
          </w:p>
        </w:tc>
        <w:tc>
          <w:tcPr>
            <w:tcW w:w="2693" w:type="dxa"/>
          </w:tcPr>
          <w:p w:rsidR="005C5FC0" w:rsidRPr="009D1A2F" w:rsidRDefault="005C5FC0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60,0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0113149739</w:t>
            </w:r>
          </w:p>
        </w:tc>
        <w:tc>
          <w:tcPr>
            <w:tcW w:w="2693" w:type="dxa"/>
          </w:tcPr>
          <w:p w:rsidR="005C5FC0" w:rsidRPr="009D1A2F" w:rsidRDefault="005C5FC0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71,4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D1A2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0113152101</w:t>
            </w:r>
          </w:p>
        </w:tc>
        <w:tc>
          <w:tcPr>
            <w:tcW w:w="2693" w:type="dxa"/>
          </w:tcPr>
          <w:p w:rsidR="005C5FC0" w:rsidRPr="009D1A2F" w:rsidRDefault="005C5FC0" w:rsidP="00672F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60,0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0113151744</w:t>
            </w:r>
          </w:p>
        </w:tc>
        <w:tc>
          <w:tcPr>
            <w:tcW w:w="2693" w:type="dxa"/>
          </w:tcPr>
          <w:p w:rsidR="005C5FC0" w:rsidRPr="009D1A2F" w:rsidRDefault="005C5FC0" w:rsidP="003076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61,9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0113152190</w:t>
            </w:r>
          </w:p>
        </w:tc>
        <w:tc>
          <w:tcPr>
            <w:tcW w:w="2693" w:type="dxa"/>
          </w:tcPr>
          <w:p w:rsidR="005C5FC0" w:rsidRPr="009D1A2F" w:rsidRDefault="005C5FC0" w:rsidP="003076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7</w:t>
            </w:r>
            <w:r w:rsidRPr="009D1A2F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D1A2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0058219221</w:t>
            </w:r>
          </w:p>
        </w:tc>
        <w:tc>
          <w:tcPr>
            <w:tcW w:w="2693" w:type="dxa"/>
          </w:tcPr>
          <w:p w:rsidR="005C5FC0" w:rsidRPr="009D1A2F" w:rsidRDefault="005C5FC0" w:rsidP="00672F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74,7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D1A2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0113151076</w:t>
            </w:r>
          </w:p>
        </w:tc>
        <w:tc>
          <w:tcPr>
            <w:tcW w:w="2693" w:type="dxa"/>
          </w:tcPr>
          <w:p w:rsidR="005C5FC0" w:rsidRPr="009D1A2F" w:rsidRDefault="005C5FC0" w:rsidP="00672F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60,9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0113151146</w:t>
            </w:r>
          </w:p>
        </w:tc>
        <w:tc>
          <w:tcPr>
            <w:tcW w:w="2693" w:type="dxa"/>
          </w:tcPr>
          <w:p w:rsidR="005C5FC0" w:rsidRPr="009D1A2F" w:rsidRDefault="005C5FC0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71,4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D1A2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0113152372</w:t>
            </w:r>
          </w:p>
        </w:tc>
        <w:tc>
          <w:tcPr>
            <w:tcW w:w="2693" w:type="dxa"/>
          </w:tcPr>
          <w:p w:rsidR="005C5FC0" w:rsidRPr="009D1A2F" w:rsidRDefault="005C5FC0" w:rsidP="00672F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71,4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0113151375</w:t>
            </w:r>
          </w:p>
        </w:tc>
        <w:tc>
          <w:tcPr>
            <w:tcW w:w="2693" w:type="dxa"/>
          </w:tcPr>
          <w:p w:rsidR="005C5FC0" w:rsidRPr="009D1A2F" w:rsidRDefault="005C5FC0" w:rsidP="003076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60,0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0113151380</w:t>
            </w:r>
          </w:p>
        </w:tc>
        <w:tc>
          <w:tcPr>
            <w:tcW w:w="2693" w:type="dxa"/>
          </w:tcPr>
          <w:p w:rsidR="005C5FC0" w:rsidRPr="009D1A2F" w:rsidRDefault="005C5FC0" w:rsidP="003076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60,0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0113152528</w:t>
            </w:r>
          </w:p>
        </w:tc>
        <w:tc>
          <w:tcPr>
            <w:tcW w:w="2693" w:type="dxa"/>
          </w:tcPr>
          <w:p w:rsidR="005C5FC0" w:rsidRPr="009D1A2F" w:rsidRDefault="005C5FC0" w:rsidP="003076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66,7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0113152549</w:t>
            </w:r>
          </w:p>
        </w:tc>
        <w:tc>
          <w:tcPr>
            <w:tcW w:w="2693" w:type="dxa"/>
          </w:tcPr>
          <w:p w:rsidR="005C5FC0" w:rsidRPr="009D1A2F" w:rsidRDefault="005C5FC0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70,0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0113152575</w:t>
            </w:r>
          </w:p>
        </w:tc>
        <w:tc>
          <w:tcPr>
            <w:tcW w:w="2693" w:type="dxa"/>
          </w:tcPr>
          <w:p w:rsidR="005C5FC0" w:rsidRPr="009D1A2F" w:rsidRDefault="005C5FC0" w:rsidP="003076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60,0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0113150640</w:t>
            </w:r>
          </w:p>
        </w:tc>
        <w:tc>
          <w:tcPr>
            <w:tcW w:w="2693" w:type="dxa"/>
          </w:tcPr>
          <w:p w:rsidR="005C5FC0" w:rsidRPr="009D1A2F" w:rsidRDefault="005C5FC0" w:rsidP="003076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60,0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5C5FC0" w:rsidRPr="005833B2" w:rsidTr="005C5FC0">
        <w:trPr>
          <w:jc w:val="center"/>
        </w:trPr>
        <w:tc>
          <w:tcPr>
            <w:tcW w:w="1980" w:type="dxa"/>
          </w:tcPr>
          <w:p w:rsidR="005C5FC0" w:rsidRPr="009D1A2F" w:rsidRDefault="005C5FC0" w:rsidP="005C5FC0">
            <w:pPr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0113151653</w:t>
            </w:r>
          </w:p>
        </w:tc>
        <w:tc>
          <w:tcPr>
            <w:tcW w:w="2693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82,3</w:t>
            </w:r>
          </w:p>
        </w:tc>
        <w:tc>
          <w:tcPr>
            <w:tcW w:w="2835" w:type="dxa"/>
          </w:tcPr>
          <w:p w:rsidR="005C5FC0" w:rsidRPr="009D1A2F" w:rsidRDefault="005C5FC0" w:rsidP="009D1A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1A2F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</w:tbl>
    <w:p w:rsidR="00BF6830" w:rsidRPr="005833B2" w:rsidRDefault="00BF6830" w:rsidP="00EB4CAC">
      <w:pPr>
        <w:rPr>
          <w:rFonts w:cstheme="minorHAnsi"/>
          <w:sz w:val="24"/>
          <w:szCs w:val="24"/>
        </w:rPr>
      </w:pPr>
    </w:p>
    <w:p w:rsidR="00B80E25" w:rsidRPr="005833B2" w:rsidRDefault="0076217C" w:rsidP="0076217C">
      <w:pPr>
        <w:jc w:val="both"/>
        <w:rPr>
          <w:rFonts w:cstheme="minorHAnsi"/>
          <w:sz w:val="24"/>
          <w:szCs w:val="24"/>
        </w:rPr>
      </w:pPr>
      <w:r w:rsidRPr="0076217C">
        <w:rPr>
          <w:rFonts w:cstheme="minorHAnsi"/>
          <w:sz w:val="24"/>
          <w:szCs w:val="24"/>
        </w:rPr>
        <w:t xml:space="preserve">Podsjećam vas sve </w:t>
      </w:r>
      <w:r>
        <w:rPr>
          <w:rFonts w:cstheme="minorHAnsi"/>
          <w:sz w:val="24"/>
          <w:szCs w:val="24"/>
        </w:rPr>
        <w:t xml:space="preserve">na </w:t>
      </w:r>
      <w:r w:rsidRPr="0076217C">
        <w:rPr>
          <w:rFonts w:cstheme="minorHAnsi"/>
          <w:sz w:val="24"/>
          <w:szCs w:val="24"/>
        </w:rPr>
        <w:t xml:space="preserve">pravila koja inače vrijede za </w:t>
      </w:r>
      <w:r>
        <w:rPr>
          <w:rFonts w:cstheme="minorHAnsi"/>
          <w:sz w:val="24"/>
          <w:szCs w:val="24"/>
        </w:rPr>
        <w:t xml:space="preserve">parcijalni i </w:t>
      </w:r>
      <w:r w:rsidRPr="0076217C">
        <w:rPr>
          <w:rFonts w:cstheme="minorHAnsi"/>
          <w:sz w:val="24"/>
          <w:szCs w:val="24"/>
        </w:rPr>
        <w:t>pismeni</w:t>
      </w:r>
      <w:r>
        <w:rPr>
          <w:rFonts w:cstheme="minorHAnsi"/>
          <w:sz w:val="24"/>
          <w:szCs w:val="24"/>
        </w:rPr>
        <w:t xml:space="preserve"> ispit</w:t>
      </w:r>
      <w:r w:rsidRPr="0076217C">
        <w:rPr>
          <w:rFonts w:cstheme="minorHAnsi"/>
          <w:sz w:val="24"/>
          <w:szCs w:val="24"/>
        </w:rPr>
        <w:t xml:space="preserve">. Za prolaz na </w:t>
      </w:r>
      <w:r>
        <w:rPr>
          <w:rFonts w:cstheme="minorHAnsi"/>
          <w:sz w:val="24"/>
          <w:szCs w:val="24"/>
        </w:rPr>
        <w:t xml:space="preserve">parcijalnom i </w:t>
      </w:r>
      <w:r w:rsidRPr="0076217C">
        <w:rPr>
          <w:rFonts w:cstheme="minorHAnsi"/>
          <w:sz w:val="24"/>
          <w:szCs w:val="24"/>
        </w:rPr>
        <w:t xml:space="preserve">pismenom ispitu </w:t>
      </w:r>
      <w:r w:rsidR="00B37BA1">
        <w:rPr>
          <w:rFonts w:cstheme="minorHAnsi"/>
          <w:sz w:val="24"/>
          <w:szCs w:val="24"/>
        </w:rPr>
        <w:t>potrebno je</w:t>
      </w:r>
      <w:r w:rsidRPr="0076217C">
        <w:rPr>
          <w:rFonts w:cstheme="minorHAnsi"/>
          <w:sz w:val="24"/>
          <w:szCs w:val="24"/>
        </w:rPr>
        <w:t xml:space="preserve"> točno riješiti minimalno 60 % od 100 % pismenog ispita. </w:t>
      </w:r>
    </w:p>
    <w:p w:rsidR="00B80E25" w:rsidRDefault="001A166E" w:rsidP="00EB4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Svi koji žele</w:t>
      </w:r>
      <w:r w:rsidR="00E67086">
        <w:rPr>
          <w:rFonts w:cstheme="minorHAnsi"/>
          <w:sz w:val="24"/>
          <w:szCs w:val="24"/>
        </w:rPr>
        <w:t xml:space="preserve"> dobiti na uvid parcijalni ispit mogu doći u sobu br. 31 sutra nakon predavanja.</w:t>
      </w:r>
    </w:p>
    <w:p w:rsidR="00E67086" w:rsidRPr="005833B2" w:rsidRDefault="00E67086" w:rsidP="00EB4CAC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EB4CAC" w:rsidRPr="005833B2" w:rsidRDefault="008C6D3B" w:rsidP="00EB4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Osijeku, </w:t>
      </w:r>
      <w:r w:rsidR="009D1A2F">
        <w:rPr>
          <w:rFonts w:cstheme="minorHAnsi"/>
          <w:sz w:val="24"/>
          <w:szCs w:val="24"/>
        </w:rPr>
        <w:t>02</w:t>
      </w:r>
      <w:r w:rsidR="000C5DFE">
        <w:rPr>
          <w:rFonts w:cstheme="minorHAnsi"/>
          <w:sz w:val="24"/>
          <w:szCs w:val="24"/>
        </w:rPr>
        <w:t>.</w:t>
      </w:r>
      <w:r w:rsidR="00BB3759">
        <w:rPr>
          <w:rFonts w:cstheme="minorHAnsi"/>
          <w:sz w:val="24"/>
          <w:szCs w:val="24"/>
        </w:rPr>
        <w:t>1</w:t>
      </w:r>
      <w:r w:rsidR="009D1A2F">
        <w:rPr>
          <w:rFonts w:cstheme="minorHAnsi"/>
          <w:sz w:val="24"/>
          <w:szCs w:val="24"/>
        </w:rPr>
        <w:t>2</w:t>
      </w:r>
      <w:r w:rsidR="000C5DFE">
        <w:rPr>
          <w:rFonts w:cstheme="minorHAnsi"/>
          <w:sz w:val="24"/>
          <w:szCs w:val="24"/>
        </w:rPr>
        <w:t>.2024</w:t>
      </w:r>
      <w:r w:rsidR="00EB4CAC" w:rsidRPr="005833B2">
        <w:rPr>
          <w:rFonts w:cstheme="minorHAnsi"/>
          <w:sz w:val="24"/>
          <w:szCs w:val="24"/>
        </w:rPr>
        <w:t xml:space="preserve">.                                                     </w:t>
      </w:r>
      <w:r w:rsidR="005833B2">
        <w:rPr>
          <w:rFonts w:cstheme="minorHAnsi"/>
          <w:sz w:val="24"/>
          <w:szCs w:val="24"/>
        </w:rPr>
        <w:t xml:space="preserve">                   </w:t>
      </w:r>
      <w:r w:rsidR="00EB4CAC" w:rsidRPr="005833B2">
        <w:rPr>
          <w:rFonts w:cstheme="minorHAnsi"/>
          <w:sz w:val="24"/>
          <w:szCs w:val="24"/>
        </w:rPr>
        <w:t xml:space="preserve">  </w:t>
      </w:r>
      <w:r w:rsidR="00C639EC">
        <w:rPr>
          <w:rFonts w:cstheme="minorHAnsi"/>
          <w:sz w:val="24"/>
          <w:szCs w:val="24"/>
        </w:rPr>
        <w:tab/>
      </w:r>
      <w:r w:rsidR="00F86FD0" w:rsidRPr="005833B2">
        <w:rPr>
          <w:rFonts w:cstheme="minorHAnsi"/>
          <w:sz w:val="24"/>
          <w:szCs w:val="24"/>
        </w:rPr>
        <w:t xml:space="preserve">prof. dr. sc. </w:t>
      </w:r>
      <w:r w:rsidR="00EB4CAC" w:rsidRPr="005833B2">
        <w:rPr>
          <w:rFonts w:cstheme="minorHAnsi"/>
          <w:sz w:val="24"/>
          <w:szCs w:val="24"/>
        </w:rPr>
        <w:t>An</w:t>
      </w:r>
      <w:r w:rsidR="00271A81" w:rsidRPr="005833B2">
        <w:rPr>
          <w:rFonts w:cstheme="minorHAnsi"/>
          <w:sz w:val="24"/>
          <w:szCs w:val="24"/>
        </w:rPr>
        <w:t>ita Pichler</w:t>
      </w:r>
    </w:p>
    <w:sectPr w:rsidR="00EB4CAC" w:rsidRPr="005833B2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6E" w:rsidRDefault="00826A6E" w:rsidP="00EB4CAC">
      <w:pPr>
        <w:spacing w:after="0" w:line="240" w:lineRule="auto"/>
      </w:pPr>
      <w:r>
        <w:separator/>
      </w:r>
    </w:p>
  </w:endnote>
  <w:endnote w:type="continuationSeparator" w:id="0">
    <w:p w:rsidR="00826A6E" w:rsidRDefault="00826A6E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6E" w:rsidRDefault="00826A6E" w:rsidP="00EB4CAC">
      <w:pPr>
        <w:spacing w:after="0" w:line="240" w:lineRule="auto"/>
      </w:pPr>
      <w:r>
        <w:separator/>
      </w:r>
    </w:p>
  </w:footnote>
  <w:footnote w:type="continuationSeparator" w:id="0">
    <w:p w:rsidR="00826A6E" w:rsidRDefault="00826A6E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sbQwMDS2MDc3MjNV0lEKTi0uzszPAykwrAUAcahtgSwAAAA="/>
  </w:docVars>
  <w:rsids>
    <w:rsidRoot w:val="0066670B"/>
    <w:rsid w:val="00004405"/>
    <w:rsid w:val="00005714"/>
    <w:rsid w:val="00097511"/>
    <w:rsid w:val="000B1CD2"/>
    <w:rsid w:val="000B3FAA"/>
    <w:rsid w:val="000C5DFE"/>
    <w:rsid w:val="000E1C29"/>
    <w:rsid w:val="000E724F"/>
    <w:rsid w:val="00120982"/>
    <w:rsid w:val="001A166E"/>
    <w:rsid w:val="00255663"/>
    <w:rsid w:val="00271A81"/>
    <w:rsid w:val="002F6D13"/>
    <w:rsid w:val="0030761B"/>
    <w:rsid w:val="00307875"/>
    <w:rsid w:val="0034127F"/>
    <w:rsid w:val="00384BA3"/>
    <w:rsid w:val="003A253D"/>
    <w:rsid w:val="003D3191"/>
    <w:rsid w:val="003E1E78"/>
    <w:rsid w:val="003E767E"/>
    <w:rsid w:val="003F0F82"/>
    <w:rsid w:val="0044067D"/>
    <w:rsid w:val="004675D6"/>
    <w:rsid w:val="00532B2A"/>
    <w:rsid w:val="005547A4"/>
    <w:rsid w:val="00565AE5"/>
    <w:rsid w:val="00573099"/>
    <w:rsid w:val="005833B2"/>
    <w:rsid w:val="005C5FC0"/>
    <w:rsid w:val="005F6F4E"/>
    <w:rsid w:val="0066670B"/>
    <w:rsid w:val="00672F3B"/>
    <w:rsid w:val="006B7D46"/>
    <w:rsid w:val="006D2DC5"/>
    <w:rsid w:val="00740223"/>
    <w:rsid w:val="0076217C"/>
    <w:rsid w:val="007816BE"/>
    <w:rsid w:val="007F53AE"/>
    <w:rsid w:val="008265C6"/>
    <w:rsid w:val="00826A6E"/>
    <w:rsid w:val="008351B9"/>
    <w:rsid w:val="008A1E8E"/>
    <w:rsid w:val="008C6D3B"/>
    <w:rsid w:val="008D035D"/>
    <w:rsid w:val="00973FDE"/>
    <w:rsid w:val="009D1A2F"/>
    <w:rsid w:val="00A13106"/>
    <w:rsid w:val="00A16869"/>
    <w:rsid w:val="00A434FE"/>
    <w:rsid w:val="00A83ABC"/>
    <w:rsid w:val="00AB07E9"/>
    <w:rsid w:val="00AD2E4F"/>
    <w:rsid w:val="00AE46BD"/>
    <w:rsid w:val="00B37BA1"/>
    <w:rsid w:val="00B64022"/>
    <w:rsid w:val="00B80E25"/>
    <w:rsid w:val="00BA49F9"/>
    <w:rsid w:val="00BB3759"/>
    <w:rsid w:val="00BF308A"/>
    <w:rsid w:val="00BF6830"/>
    <w:rsid w:val="00C30C13"/>
    <w:rsid w:val="00C639EC"/>
    <w:rsid w:val="00CB1180"/>
    <w:rsid w:val="00CC2E4E"/>
    <w:rsid w:val="00CD7C63"/>
    <w:rsid w:val="00CF2CFB"/>
    <w:rsid w:val="00D34FC9"/>
    <w:rsid w:val="00D45D9D"/>
    <w:rsid w:val="00E67086"/>
    <w:rsid w:val="00E96E3D"/>
    <w:rsid w:val="00EB4CAC"/>
    <w:rsid w:val="00F47D28"/>
    <w:rsid w:val="00F6734A"/>
    <w:rsid w:val="00F86FD0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851F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 Pichler</dc:creator>
  <cp:lastModifiedBy>Anita Pichler</cp:lastModifiedBy>
  <cp:revision>3</cp:revision>
  <cp:lastPrinted>2020-11-25T11:07:00Z</cp:lastPrinted>
  <dcterms:created xsi:type="dcterms:W3CDTF">2024-12-02T09:40:00Z</dcterms:created>
  <dcterms:modified xsi:type="dcterms:W3CDTF">2024-12-02T10:20:00Z</dcterms:modified>
</cp:coreProperties>
</file>